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4"/>
        <w:gridCol w:w="8601"/>
      </w:tblGrid>
      <w:tr w:rsidR="00D4406B" w:rsidRPr="00BB3B45" w14:paraId="102DDB41" w14:textId="77777777" w:rsidTr="00D052C0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1277" w:type="dxa"/>
          </w:tcPr>
          <w:p w14:paraId="5A3DB79A" w14:textId="23378DB0" w:rsidR="00D4406B" w:rsidRPr="00BB3B45" w:rsidRDefault="00D4406B" w:rsidP="00D052C0">
            <w:pPr>
              <w:pStyle w:val="Titolo"/>
              <w:ind w:right="-262"/>
              <w:rPr>
                <w:rFonts w:ascii="Bookman Old Style" w:hAnsi="Bookman Old Style"/>
              </w:rPr>
            </w:pPr>
            <w:r w:rsidRPr="00BB3B45">
              <w:rPr>
                <w:rFonts w:ascii="Bookman Old Style" w:hAnsi="Bookman Old Style"/>
                <w:noProof/>
              </w:rPr>
              <w:drawing>
                <wp:inline distT="0" distB="0" distL="0" distR="0" wp14:anchorId="0AC04E20" wp14:editId="557E390D">
                  <wp:extent cx="840740" cy="868680"/>
                  <wp:effectExtent l="0" t="0" r="0" b="7620"/>
                  <wp:docPr id="897990369" name="Immagine 2" descr="Immagine che contiene schizzo, emblema, simbolo, cres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990369" name="Immagine 2" descr="Immagine che contiene schizzo, emblema, simbolo, crest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86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0CB963C5" w14:textId="46220C37" w:rsidR="00D4406B" w:rsidRPr="00BB3B45" w:rsidRDefault="00D4406B" w:rsidP="00D4406B">
            <w:pPr>
              <w:pStyle w:val="Titolo"/>
              <w:spacing w:after="0"/>
              <w:ind w:left="-360" w:right="-262"/>
              <w:jc w:val="center"/>
              <w:rPr>
                <w:rFonts w:ascii="Bookman Old Style" w:hAnsi="Bookman Old Style"/>
                <w:sz w:val="40"/>
              </w:rPr>
            </w:pPr>
            <w:r>
              <w:rPr>
                <w:rFonts w:ascii="Bookman Old Style" w:hAnsi="Bookman Old Style"/>
                <w:sz w:val="40"/>
              </w:rPr>
              <w:t>C</w:t>
            </w:r>
            <w:r w:rsidRPr="00BB3B45">
              <w:rPr>
                <w:rFonts w:ascii="Bookman Old Style" w:hAnsi="Bookman Old Style"/>
                <w:sz w:val="40"/>
              </w:rPr>
              <w:t>OMUNE DI COLOGNO AL SERIO</w:t>
            </w:r>
          </w:p>
          <w:p w14:paraId="3F35215B" w14:textId="44E83E52" w:rsidR="00D4406B" w:rsidRPr="00BB3B45" w:rsidRDefault="00D4406B" w:rsidP="00D4406B">
            <w:pPr>
              <w:pStyle w:val="Sottotitolo"/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BB3B45">
              <w:rPr>
                <w:rFonts w:ascii="Bookman Old Style" w:hAnsi="Bookman Old Style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1CC90" wp14:editId="061A9DBD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44450</wp:posOffset>
                      </wp:positionV>
                      <wp:extent cx="1210310" cy="914400"/>
                      <wp:effectExtent l="0" t="0" r="27940" b="19050"/>
                      <wp:wrapNone/>
                      <wp:docPr id="2053639718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3E8C0" w14:textId="77777777" w:rsidR="00D4406B" w:rsidRDefault="00D4406B" w:rsidP="00D4406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ookman Old Style" w:hAnsi="Bookman Old Style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A4FDFD" w14:textId="77777777" w:rsidR="00D4406B" w:rsidRDefault="00D4406B" w:rsidP="00D4406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ookman Old Style" w:hAnsi="Bookman Old Style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B0D702" w14:textId="77777777" w:rsidR="00D4406B" w:rsidRPr="002301A9" w:rsidRDefault="00D4406B" w:rsidP="00D4406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ookman Old Style" w:hAnsi="Bookman Old Style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301A9">
                                    <w:rPr>
                                      <w:rFonts w:ascii="Bookman Old Style" w:hAnsi="Bookman Old Style"/>
                                      <w:color w:val="000000"/>
                                      <w:sz w:val="16"/>
                                      <w:szCs w:val="16"/>
                                    </w:rPr>
                                    <w:t>Marca da bollo</w:t>
                                  </w:r>
                                </w:p>
                                <w:p w14:paraId="58354A8E" w14:textId="77777777" w:rsidR="00D4406B" w:rsidRPr="00BB3B45" w:rsidRDefault="00D4406B" w:rsidP="00D4406B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BB3B45">
                                    <w:rPr>
                                      <w:rFonts w:ascii="Bookman Old Style" w:hAnsi="Bookman Old Style"/>
                                      <w:color w:val="000000"/>
                                      <w:sz w:val="16"/>
                                      <w:szCs w:val="16"/>
                                    </w:rPr>
                                    <w:t>€ 16,00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1CC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358.05pt;margin-top:3.5pt;width:95.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">
                      <v:textbox>
                        <w:txbxContent>
                          <w:p w14:paraId="7923E8C0" w14:textId="77777777" w:rsidR="00D4406B" w:rsidRDefault="00D4406B" w:rsidP="00D4406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1A4FDFD" w14:textId="77777777" w:rsidR="00D4406B" w:rsidRDefault="00D4406B" w:rsidP="00D4406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1B0D702" w14:textId="77777777" w:rsidR="00D4406B" w:rsidRPr="002301A9" w:rsidRDefault="00D4406B" w:rsidP="00D4406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301A9">
                              <w:rPr>
                                <w:rFonts w:ascii="Bookman Old Style" w:hAnsi="Bookman Old Style"/>
                                <w:color w:val="000000"/>
                                <w:sz w:val="16"/>
                                <w:szCs w:val="16"/>
                              </w:rPr>
                              <w:t>Marca da bollo</w:t>
                            </w:r>
                          </w:p>
                          <w:p w14:paraId="58354A8E" w14:textId="77777777" w:rsidR="00D4406B" w:rsidRPr="00BB3B45" w:rsidRDefault="00D4406B" w:rsidP="00D4406B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BB3B45">
                              <w:rPr>
                                <w:rFonts w:ascii="Bookman Old Style" w:hAnsi="Bookman Old Style"/>
                                <w:color w:val="000000"/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3B45">
              <w:rPr>
                <w:rFonts w:ascii="Bookman Old Style" w:hAnsi="Bookman Old Style"/>
                <w:b/>
                <w:bCs/>
              </w:rPr>
              <w:t>PROVINCIA DI BERGAMO</w:t>
            </w:r>
          </w:p>
          <w:p w14:paraId="744D8103" w14:textId="77777777" w:rsidR="00D4406B" w:rsidRPr="00D4406B" w:rsidRDefault="00D4406B" w:rsidP="00D4406B">
            <w:pPr>
              <w:pStyle w:val="Titolo3"/>
              <w:spacing w:before="0" w:after="0" w:line="240" w:lineRule="auto"/>
              <w:jc w:val="center"/>
              <w:rPr>
                <w:rFonts w:ascii="Bookman Old Style" w:hAnsi="Bookman Old Style"/>
                <w:bCs/>
                <w:color w:val="auto"/>
                <w:sz w:val="20"/>
              </w:rPr>
            </w:pPr>
            <w:r w:rsidRPr="00D4406B">
              <w:rPr>
                <w:rFonts w:ascii="Bookman Old Style" w:hAnsi="Bookman Old Style"/>
                <w:bCs/>
                <w:color w:val="auto"/>
                <w:sz w:val="20"/>
              </w:rPr>
              <w:t>Via Rocca, 2/A - 24055 Cologno al Serio (BG)</w:t>
            </w:r>
          </w:p>
          <w:p w14:paraId="5C5B51F0" w14:textId="77777777" w:rsidR="00D4406B" w:rsidRPr="00D4406B" w:rsidRDefault="00D4406B" w:rsidP="00D4406B">
            <w:pPr>
              <w:pStyle w:val="Titolo3"/>
              <w:spacing w:before="0" w:after="0" w:line="240" w:lineRule="auto"/>
              <w:jc w:val="center"/>
              <w:rPr>
                <w:rFonts w:ascii="Bookman Old Style" w:hAnsi="Bookman Old Style"/>
                <w:bCs/>
                <w:color w:val="auto"/>
                <w:sz w:val="20"/>
              </w:rPr>
            </w:pPr>
            <w:r w:rsidRPr="00D4406B">
              <w:rPr>
                <w:rFonts w:ascii="Bookman Old Style" w:hAnsi="Bookman Old Style"/>
                <w:bCs/>
                <w:color w:val="auto"/>
                <w:sz w:val="20"/>
              </w:rPr>
              <w:t>P.I.: 00281170167</w:t>
            </w:r>
          </w:p>
          <w:p w14:paraId="36635C26" w14:textId="77777777" w:rsidR="00D4406B" w:rsidRPr="00D4406B" w:rsidRDefault="00D4406B" w:rsidP="00D4406B">
            <w:pPr>
              <w:pStyle w:val="Titolo3"/>
              <w:spacing w:before="0" w:after="0" w:line="240" w:lineRule="auto"/>
              <w:jc w:val="center"/>
              <w:rPr>
                <w:rFonts w:ascii="Bookman Old Style" w:hAnsi="Bookman Old Style"/>
                <w:bCs/>
                <w:color w:val="auto"/>
                <w:sz w:val="20"/>
              </w:rPr>
            </w:pPr>
            <w:r w:rsidRPr="00D4406B">
              <w:rPr>
                <w:rFonts w:ascii="Bookman Old Style" w:hAnsi="Bookman Old Style"/>
                <w:bCs/>
                <w:color w:val="auto"/>
                <w:sz w:val="20"/>
              </w:rPr>
              <w:t>N° Telefono: 035.4183501</w:t>
            </w:r>
          </w:p>
          <w:p w14:paraId="1CD2F03A" w14:textId="77777777" w:rsidR="00D4406B" w:rsidRPr="00D4406B" w:rsidRDefault="00D4406B" w:rsidP="00D4406B">
            <w:pPr>
              <w:pStyle w:val="Titolo3"/>
              <w:spacing w:before="0" w:after="0" w:line="240" w:lineRule="auto"/>
              <w:jc w:val="center"/>
              <w:rPr>
                <w:rFonts w:ascii="Bookman Old Style" w:hAnsi="Bookman Old Style"/>
                <w:bCs/>
                <w:color w:val="auto"/>
                <w:sz w:val="20"/>
              </w:rPr>
            </w:pPr>
            <w:r w:rsidRPr="00D4406B">
              <w:rPr>
                <w:rFonts w:ascii="Bookman Old Style" w:hAnsi="Bookman Old Style"/>
                <w:bCs/>
                <w:color w:val="auto"/>
                <w:sz w:val="20"/>
              </w:rPr>
              <w:t xml:space="preserve"> PEC: comune.colognoalserio@postecert.it</w:t>
            </w:r>
          </w:p>
          <w:p w14:paraId="6356B36A" w14:textId="2FAEBEC5" w:rsidR="00D4406B" w:rsidRPr="00D4406B" w:rsidRDefault="00D4406B" w:rsidP="00D4406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4406B">
              <w:rPr>
                <w:rFonts w:ascii="Bookman Old Style" w:hAnsi="Bookman Old Style"/>
                <w:b/>
                <w:bCs/>
              </w:rPr>
              <w:t xml:space="preserve">AREA </w:t>
            </w:r>
            <w:r>
              <w:rPr>
                <w:rFonts w:ascii="Bookman Old Style" w:hAnsi="Bookman Old Style"/>
                <w:b/>
                <w:bCs/>
              </w:rPr>
              <w:t>GESTIONE DEL TERRITORIO</w:t>
            </w:r>
          </w:p>
        </w:tc>
      </w:tr>
    </w:tbl>
    <w:p w14:paraId="4A40F5C0" w14:textId="77777777" w:rsidR="00D4406B" w:rsidRPr="00BB3B45" w:rsidRDefault="00D4406B" w:rsidP="00D4406B">
      <w:pPr>
        <w:pStyle w:val="Titolo3"/>
        <w:rPr>
          <w:rFonts w:ascii="Bookman Old Style" w:hAnsi="Bookman Old Style"/>
          <w:b/>
          <w:sz w:val="22"/>
        </w:rPr>
      </w:pPr>
    </w:p>
    <w:p w14:paraId="392095E0" w14:textId="77777777" w:rsidR="00D4406B" w:rsidRPr="00BB3B45" w:rsidRDefault="00D4406B" w:rsidP="00D4406B">
      <w:pPr>
        <w:rPr>
          <w:rFonts w:ascii="Bookman Old Style" w:hAnsi="Bookman Old Style"/>
        </w:rPr>
      </w:pPr>
    </w:p>
    <w:p w14:paraId="32228506" w14:textId="51B37263" w:rsidR="00D4406B" w:rsidRDefault="00D4406B" w:rsidP="00D4406B">
      <w:pPr>
        <w:tabs>
          <w:tab w:val="left" w:pos="5670"/>
        </w:tabs>
        <w:jc w:val="center"/>
        <w:rPr>
          <w:rFonts w:ascii="Bookman Old Style" w:hAnsi="Bookman Old Style"/>
          <w:b/>
          <w:sz w:val="28"/>
        </w:rPr>
      </w:pPr>
      <w:r w:rsidRPr="00BB3B45">
        <w:rPr>
          <w:rFonts w:ascii="Bookman Old Style" w:hAnsi="Bookman Old Style"/>
          <w:b/>
          <w:sz w:val="28"/>
        </w:rPr>
        <w:t xml:space="preserve">ASTA PUBBLICA PER </w:t>
      </w:r>
      <w:r w:rsidRPr="0017287F">
        <w:rPr>
          <w:rFonts w:ascii="Bookman Old Style" w:hAnsi="Bookman Old Style"/>
          <w:b/>
          <w:sz w:val="28"/>
        </w:rPr>
        <w:t xml:space="preserve">LA VENDITA DELL’UNITA’ IMMOBILIARE IDENTIFICATA CATASTALMENTE AL NCEU DEL COMUNE DI COLOGNO AL SERIO AL FG. 24, PART. 124, SUB 705 IN VIA ROCCA N. 16 DI PROPRIETÀ COMUNALE A DESTINAZIONE URBANISTICA NEL P.G.T. VIGENTE COMUNALE QUALE ZONA </w:t>
      </w:r>
      <w:proofErr w:type="gramStart"/>
      <w:r w:rsidRPr="0017287F">
        <w:rPr>
          <w:rFonts w:ascii="Bookman Old Style" w:hAnsi="Bookman Old Style"/>
          <w:b/>
          <w:sz w:val="28"/>
        </w:rPr>
        <w:t>“CITTA</w:t>
      </w:r>
      <w:r>
        <w:rPr>
          <w:rFonts w:ascii="Bookman Old Style" w:hAnsi="Bookman Old Style"/>
          <w:b/>
          <w:sz w:val="28"/>
        </w:rPr>
        <w:t>’</w:t>
      </w:r>
      <w:proofErr w:type="gramEnd"/>
      <w:r w:rsidRPr="0017287F">
        <w:rPr>
          <w:rFonts w:ascii="Bookman Old Style" w:hAnsi="Bookman Old Style"/>
          <w:b/>
          <w:sz w:val="28"/>
        </w:rPr>
        <w:t xml:space="preserve"> STORICA: NUCLEI STORICI ED EDIFICI ISOLATI DI VALORE STORICO AMBIENTALE”</w:t>
      </w:r>
    </w:p>
    <w:p w14:paraId="7155F811" w14:textId="77777777" w:rsidR="00D4406B" w:rsidRDefault="00D4406B" w:rsidP="00D4406B">
      <w:pPr>
        <w:tabs>
          <w:tab w:val="left" w:pos="5670"/>
        </w:tabs>
        <w:jc w:val="center"/>
        <w:rPr>
          <w:rFonts w:ascii="Bookman Old Style" w:hAnsi="Bookman Old Style"/>
          <w:b/>
          <w:sz w:val="28"/>
        </w:rPr>
      </w:pPr>
    </w:p>
    <w:p w14:paraId="0A1A898F" w14:textId="77777777" w:rsidR="00D4406B" w:rsidRPr="00BB3B45" w:rsidRDefault="00D4406B" w:rsidP="00D4406B">
      <w:pPr>
        <w:tabs>
          <w:tab w:val="left" w:pos="5670"/>
        </w:tabs>
        <w:jc w:val="center"/>
        <w:rPr>
          <w:rFonts w:ascii="Bookman Old Style" w:hAnsi="Bookman Old Style"/>
          <w:b/>
          <w:sz w:val="28"/>
        </w:rPr>
      </w:pPr>
      <w:r w:rsidRPr="00BB3B45">
        <w:rPr>
          <w:rFonts w:ascii="Bookman Old Style" w:hAnsi="Bookman Old Style"/>
          <w:b/>
          <w:sz w:val="28"/>
        </w:rPr>
        <w:t>RICHIESTA DI PARTECIPAZIONE ALL’ASTA, OFFERTA ECONOMICA E DICHIARAZIONE SOSTITUTIVA DI CERTIFICAZIONI E DI ATTO NOTORIO (D.P.R. N. 445/2000)</w:t>
      </w:r>
    </w:p>
    <w:p w14:paraId="371BDD49" w14:textId="77777777" w:rsidR="00D4406B" w:rsidRPr="00BB3B45" w:rsidRDefault="00D4406B" w:rsidP="00D4406B">
      <w:pPr>
        <w:tabs>
          <w:tab w:val="left" w:pos="5670"/>
        </w:tabs>
        <w:jc w:val="both"/>
        <w:rPr>
          <w:rFonts w:ascii="Bookman Old Style" w:hAnsi="Bookman Old Style"/>
          <w:sz w:val="22"/>
          <w:szCs w:val="22"/>
        </w:rPr>
      </w:pPr>
    </w:p>
    <w:p w14:paraId="4305050C" w14:textId="77777777" w:rsidR="00D4406B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Il sottoscritto</w:t>
      </w:r>
    </w:p>
    <w:p w14:paraId="3EB8CBB7" w14:textId="77777777" w:rsidR="00D4406B" w:rsidRPr="00BB3B45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</w:p>
    <w:p w14:paraId="329F7ACC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Cognome: ........................................................................................................................</w:t>
      </w:r>
    </w:p>
    <w:p w14:paraId="2B36AAFE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Nome: ..............................................................................................................................</w:t>
      </w:r>
    </w:p>
    <w:p w14:paraId="6B4AA5AB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Nato a: .............................................................................................................................</w:t>
      </w:r>
    </w:p>
    <w:p w14:paraId="29C27155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 xml:space="preserve">Nato </w:t>
      </w:r>
      <w:proofErr w:type="gramStart"/>
      <w:r w:rsidRPr="00BB3B45">
        <w:rPr>
          <w:rFonts w:ascii="Bookman Old Style" w:hAnsi="Bookman Old Style"/>
          <w:sz w:val="22"/>
          <w:szCs w:val="22"/>
        </w:rPr>
        <w:t>il:..............................................................................................................................</w:t>
      </w:r>
      <w:proofErr w:type="gramEnd"/>
    </w:p>
    <w:p w14:paraId="2382860C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Residente a: .....................................................................................................................</w:t>
      </w:r>
    </w:p>
    <w:p w14:paraId="615D4EBA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Indirizzo: .........................................................................................................................</w:t>
      </w:r>
    </w:p>
    <w:p w14:paraId="53A223A4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BB3B45">
        <w:rPr>
          <w:rFonts w:ascii="Bookman Old Style" w:hAnsi="Bookman Old Style"/>
          <w:sz w:val="22"/>
          <w:szCs w:val="22"/>
        </w:rPr>
        <w:t>E-mail:.............................................................................................................................</w:t>
      </w:r>
      <w:proofErr w:type="gramEnd"/>
    </w:p>
    <w:p w14:paraId="0E3E1DE7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P.E.C.: .............................................................................................................................</w:t>
      </w:r>
    </w:p>
    <w:p w14:paraId="000DD9CC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Codice fiscale: ..................................................................................................................</w:t>
      </w:r>
    </w:p>
    <w:p w14:paraId="2E692766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(in caso di domanda presentata a nome di una società) in qualità di legale rappresentante</w:t>
      </w:r>
    </w:p>
    <w:p w14:paraId="1319480E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 xml:space="preserve">della </w:t>
      </w:r>
      <w:proofErr w:type="gramStart"/>
      <w:r w:rsidRPr="00BB3B45">
        <w:rPr>
          <w:rFonts w:ascii="Bookman Old Style" w:hAnsi="Bookman Old Style"/>
          <w:sz w:val="22"/>
          <w:szCs w:val="22"/>
        </w:rPr>
        <w:t>società:.....................................................................................................................</w:t>
      </w:r>
      <w:proofErr w:type="gramEnd"/>
    </w:p>
    <w:p w14:paraId="4BEDF396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Avente sede a: ..................................................................................................................</w:t>
      </w:r>
    </w:p>
    <w:p w14:paraId="02A6ABAB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Al seguente indirizzo: .......................................................................................................</w:t>
      </w:r>
    </w:p>
    <w:p w14:paraId="4F14815B" w14:textId="77777777" w:rsidR="00D4406B" w:rsidRPr="00BB3B45" w:rsidRDefault="00D4406B" w:rsidP="00D4406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 xml:space="preserve">Codice fiscale / n. partita </w:t>
      </w:r>
      <w:proofErr w:type="gramStart"/>
      <w:r w:rsidRPr="00BB3B45">
        <w:rPr>
          <w:rFonts w:ascii="Bookman Old Style" w:hAnsi="Bookman Old Style"/>
          <w:sz w:val="22"/>
          <w:szCs w:val="22"/>
        </w:rPr>
        <w:t>IVA:..........................................................................................</w:t>
      </w:r>
      <w:proofErr w:type="gramEnd"/>
    </w:p>
    <w:p w14:paraId="60B36FC7" w14:textId="77777777" w:rsidR="00D4406B" w:rsidRDefault="00D4406B" w:rsidP="00D4406B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5ED40F77" w14:textId="77777777" w:rsidR="00D4406B" w:rsidRDefault="00D4406B" w:rsidP="00D4406B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B3B45">
        <w:rPr>
          <w:rFonts w:ascii="Bookman Old Style" w:hAnsi="Bookman Old Style"/>
          <w:b/>
          <w:bCs/>
          <w:sz w:val="22"/>
          <w:szCs w:val="22"/>
        </w:rPr>
        <w:t>CHIEDE</w:t>
      </w:r>
    </w:p>
    <w:p w14:paraId="086230D6" w14:textId="77777777" w:rsidR="00D4406B" w:rsidRPr="00BB3B45" w:rsidRDefault="00D4406B" w:rsidP="00D4406B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39F824BC" w14:textId="77777777" w:rsidR="00D4406B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di partecipare all’asta per la vendita di un’area attualmente di proprietà comunale. A tal fine, consapevole delle sanzioni previste dall'articolo 76 del DPR 28/12/2000 n. 445, per le ipotesi di falsità in atti e dichiarazioni mendaci ivi indicate,</w:t>
      </w:r>
    </w:p>
    <w:p w14:paraId="7FA61377" w14:textId="77777777" w:rsidR="00D4406B" w:rsidRPr="00BB3B45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</w:p>
    <w:p w14:paraId="15EF62A3" w14:textId="77777777" w:rsidR="00D4406B" w:rsidRDefault="00D4406B" w:rsidP="00D4406B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BAF359E" w14:textId="77777777" w:rsidR="00D4406B" w:rsidRDefault="00D4406B" w:rsidP="00D4406B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2145ADE6" w14:textId="1BA7B3F3" w:rsidR="00D4406B" w:rsidRPr="00BB3B45" w:rsidRDefault="00D4406B" w:rsidP="00D4406B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B3B45">
        <w:rPr>
          <w:rFonts w:ascii="Bookman Old Style" w:hAnsi="Bookman Old Style"/>
          <w:b/>
          <w:bCs/>
          <w:sz w:val="22"/>
          <w:szCs w:val="22"/>
        </w:rPr>
        <w:lastRenderedPageBreak/>
        <w:t>DICHIARA</w:t>
      </w:r>
    </w:p>
    <w:p w14:paraId="092D192A" w14:textId="77777777" w:rsidR="00D4406B" w:rsidRPr="00BB3B45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</w:p>
    <w:p w14:paraId="222B141C" w14:textId="77777777" w:rsidR="00D4406B" w:rsidRPr="00BB3B45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- di non essere interdetto, inabilitato o fallito o sottoposto ad altra procedura concorsuale e che a proprio carico non sono in corso procedure per la dichiarazione di alcuno di tali stati;</w:t>
      </w:r>
    </w:p>
    <w:p w14:paraId="69AF4452" w14:textId="77777777" w:rsidR="00D4406B" w:rsidRPr="00BB3B45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- che non sussistono, a proprio carico, condanne od altri provvedimenti che comportino la perdita o la sospensione della capacità di contrattare con la pubblica amministrazione;</w:t>
      </w:r>
    </w:p>
    <w:p w14:paraId="03DCE8F1" w14:textId="77777777" w:rsidR="00D4406B" w:rsidRPr="00BB3B45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- di non essere insolvente nei confronti del Comune per somme di denaro dovute per tributi, canoni, fitti, indennità, corrispettivi od altro qualsiasi titolo;</w:t>
      </w:r>
    </w:p>
    <w:p w14:paraId="4CE10F49" w14:textId="77777777" w:rsidR="00D4406B" w:rsidRPr="00BB3B45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- (in caso di società) che la società non si trova in stato di liquidazione, fallimento, concordato preventivo e che non sono in corso procedure per la dichiarazione di alcuno di tali stati;</w:t>
      </w:r>
    </w:p>
    <w:p w14:paraId="71144406" w14:textId="77777777" w:rsidR="00D4406B" w:rsidRPr="00BB3B45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  <w:r w:rsidRPr="00BB3B45">
        <w:rPr>
          <w:rFonts w:ascii="Bookman Old Style" w:hAnsi="Bookman Old Style"/>
          <w:sz w:val="22"/>
          <w:szCs w:val="22"/>
        </w:rPr>
        <w:t>Inoltre, il sottoscritto:</w:t>
      </w:r>
    </w:p>
    <w:p w14:paraId="31829896" w14:textId="77777777" w:rsidR="00D4406B" w:rsidRPr="002301A9" w:rsidRDefault="00D4406B" w:rsidP="00D4406B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- dichiara di voler ricevere tutte le comunicazioni relative alla presente procedura d’asta </w:t>
      </w:r>
      <w:proofErr w:type="gramStart"/>
      <w:r w:rsidRPr="002301A9">
        <w:rPr>
          <w:rFonts w:ascii="Bookman Old Style" w:hAnsi="Bookman Old Style"/>
          <w:color w:val="000000"/>
          <w:sz w:val="23"/>
          <w:szCs w:val="23"/>
        </w:rPr>
        <w:t>all’indirizzo:.....................................................................................................</w:t>
      </w:r>
      <w:proofErr w:type="gramEnd"/>
      <w:r w:rsidRPr="002301A9">
        <w:rPr>
          <w:rFonts w:ascii="Bookman Old Style" w:hAnsi="Bookman Old Style"/>
          <w:color w:val="000000"/>
          <w:sz w:val="23"/>
          <w:szCs w:val="23"/>
        </w:rPr>
        <w:t>, sollevando il Comune da ogni responsabilità in caso di irreperibilità e con impegno a</w:t>
      </w:r>
      <w:r>
        <w:rPr>
          <w:rFonts w:ascii="Bookman Old Style" w:hAnsi="Bookman Old Style"/>
          <w:color w:val="000000"/>
          <w:sz w:val="23"/>
          <w:szCs w:val="23"/>
        </w:rPr>
        <w:t xml:space="preserve"> </w:t>
      </w:r>
      <w:r w:rsidRPr="002301A9">
        <w:rPr>
          <w:rFonts w:ascii="Bookman Old Style" w:hAnsi="Bookman Old Style"/>
          <w:color w:val="000000"/>
          <w:sz w:val="23"/>
          <w:szCs w:val="23"/>
        </w:rPr>
        <w:t xml:space="preserve">comunicare tempestivamente eventuale variazioni dell’indirizzo; </w:t>
      </w:r>
    </w:p>
    <w:p w14:paraId="7A247673" w14:textId="77777777" w:rsidR="00D4406B" w:rsidRPr="002301A9" w:rsidRDefault="00D4406B" w:rsidP="00D4406B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- autorizza il trattamento dei dati personali sopra indicati, ai sensi del D.lgs. 30/06/2003 n. 196 (Codice in materia di protezione dei dati personali), per quanto attiene lo svolgimento degli adempimenti inerenti alla procedura in questione; </w:t>
      </w:r>
    </w:p>
    <w:p w14:paraId="63E11050" w14:textId="6D5CF6CE" w:rsidR="00D4406B" w:rsidRPr="002301A9" w:rsidRDefault="00D4406B" w:rsidP="00D4406B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>- autorizza il Comune al rimborso della cauzione, tramite accredito sul conto corrente avente le seguenti coordinate IBAN: .................................................................................</w:t>
      </w:r>
      <w:r>
        <w:rPr>
          <w:rFonts w:ascii="Bookman Old Style" w:hAnsi="Bookman Old Style"/>
          <w:color w:val="000000"/>
          <w:sz w:val="23"/>
          <w:szCs w:val="23"/>
        </w:rPr>
        <w:t>.....................................</w:t>
      </w:r>
      <w:r w:rsidRPr="002301A9">
        <w:rPr>
          <w:rFonts w:ascii="Bookman Old Style" w:hAnsi="Bookman Old Style"/>
          <w:color w:val="000000"/>
          <w:sz w:val="23"/>
          <w:szCs w:val="23"/>
        </w:rPr>
        <w:t>............, intestato a ....................</w:t>
      </w:r>
      <w:r>
        <w:rPr>
          <w:rFonts w:ascii="Bookman Old Style" w:hAnsi="Bookman Old Style"/>
          <w:color w:val="000000"/>
          <w:sz w:val="23"/>
          <w:szCs w:val="23"/>
        </w:rPr>
        <w:t>.</w:t>
      </w:r>
      <w:r w:rsidRPr="002301A9">
        <w:rPr>
          <w:rFonts w:ascii="Bookman Old Style" w:hAnsi="Bookman Old Style"/>
          <w:color w:val="000000"/>
          <w:sz w:val="23"/>
          <w:szCs w:val="23"/>
        </w:rPr>
        <w:t>............................................................................................ presso la banca</w:t>
      </w:r>
      <w:r>
        <w:rPr>
          <w:rFonts w:ascii="Bookman Old Style" w:hAnsi="Bookman Old Style"/>
          <w:color w:val="000000"/>
          <w:sz w:val="23"/>
          <w:szCs w:val="23"/>
        </w:rPr>
        <w:t>.</w:t>
      </w:r>
      <w:r w:rsidRPr="002301A9">
        <w:rPr>
          <w:rFonts w:ascii="Bookman Old Style" w:hAnsi="Bookman Old Style"/>
          <w:color w:val="000000"/>
          <w:sz w:val="23"/>
          <w:szCs w:val="23"/>
        </w:rPr>
        <w:t>.......................................................................................................... agenzia/filiale d</w:t>
      </w:r>
      <w:r>
        <w:rPr>
          <w:rFonts w:ascii="Bookman Old Style" w:hAnsi="Bookman Old Style"/>
          <w:color w:val="000000"/>
          <w:sz w:val="23"/>
          <w:szCs w:val="23"/>
        </w:rPr>
        <w:t xml:space="preserve">i. </w:t>
      </w:r>
      <w:r w:rsidRPr="002301A9">
        <w:rPr>
          <w:rFonts w:ascii="Bookman Old Style" w:hAnsi="Bookman Old Style"/>
          <w:color w:val="000000"/>
          <w:sz w:val="23"/>
          <w:szCs w:val="23"/>
        </w:rPr>
        <w:t>.</w:t>
      </w:r>
      <w:r>
        <w:rPr>
          <w:rFonts w:ascii="Bookman Old Style" w:hAnsi="Bookman Old Style"/>
          <w:color w:val="000000"/>
          <w:sz w:val="23"/>
          <w:szCs w:val="23"/>
        </w:rPr>
        <w:t>.</w:t>
      </w:r>
      <w:r w:rsidRPr="002301A9">
        <w:rPr>
          <w:rFonts w:ascii="Bookman Old Style" w:hAnsi="Bookman Old Style"/>
          <w:color w:val="000000"/>
          <w:sz w:val="23"/>
          <w:szCs w:val="23"/>
        </w:rPr>
        <w:t xml:space="preserve">..................................................................................................... </w:t>
      </w:r>
    </w:p>
    <w:p w14:paraId="4C3BB4B0" w14:textId="77777777" w:rsidR="00D4406B" w:rsidRDefault="00D4406B" w:rsidP="00D4406B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sz w:val="23"/>
          <w:szCs w:val="23"/>
        </w:rPr>
      </w:pPr>
    </w:p>
    <w:p w14:paraId="298FA5CC" w14:textId="77777777" w:rsidR="00D4406B" w:rsidRDefault="00D4406B" w:rsidP="00D4406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  <w:sz w:val="23"/>
          <w:szCs w:val="23"/>
        </w:rPr>
      </w:pPr>
      <w:r w:rsidRPr="002301A9">
        <w:rPr>
          <w:rFonts w:ascii="Bookman Old Style" w:hAnsi="Bookman Old Style"/>
          <w:b/>
          <w:bCs/>
          <w:color w:val="000000"/>
          <w:sz w:val="23"/>
          <w:szCs w:val="23"/>
        </w:rPr>
        <w:t>OFFRE</w:t>
      </w:r>
    </w:p>
    <w:p w14:paraId="06D83F21" w14:textId="77777777" w:rsidR="00D4406B" w:rsidRPr="002301A9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</w:p>
    <w:p w14:paraId="30FA9B6C" w14:textId="77777777" w:rsidR="00D4406B" w:rsidRPr="002301A9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la cifra di € ..................................,00 </w:t>
      </w:r>
      <w:r w:rsidRPr="002301A9">
        <w:rPr>
          <w:rFonts w:ascii="Bookman Old Style" w:hAnsi="Bookman Old Style"/>
          <w:color w:val="000000"/>
          <w:sz w:val="16"/>
          <w:szCs w:val="16"/>
        </w:rPr>
        <w:t xml:space="preserve">(importo in cifre) </w:t>
      </w:r>
      <w:r w:rsidRPr="002301A9">
        <w:rPr>
          <w:rFonts w:ascii="Bookman Old Style" w:hAnsi="Bookman Old Style"/>
          <w:color w:val="000000"/>
          <w:sz w:val="23"/>
          <w:szCs w:val="23"/>
        </w:rPr>
        <w:t>(........................................................</w:t>
      </w:r>
      <w:r>
        <w:rPr>
          <w:rFonts w:ascii="Bookman Old Style" w:hAnsi="Bookman Old Style"/>
          <w:color w:val="000000"/>
          <w:sz w:val="23"/>
          <w:szCs w:val="23"/>
        </w:rPr>
        <w:t>.</w:t>
      </w:r>
      <w:r w:rsidRPr="002301A9">
        <w:rPr>
          <w:rFonts w:ascii="Bookman Old Style" w:hAnsi="Bookman Old Style"/>
          <w:color w:val="000000"/>
          <w:sz w:val="23"/>
          <w:szCs w:val="23"/>
        </w:rPr>
        <w:t>........</w:t>
      </w:r>
      <w:r>
        <w:rPr>
          <w:rFonts w:ascii="Bookman Old Style" w:hAnsi="Bookman Old Style"/>
          <w:color w:val="000000"/>
          <w:sz w:val="23"/>
          <w:szCs w:val="23"/>
        </w:rPr>
        <w:t>.................</w:t>
      </w:r>
      <w:r w:rsidRPr="002301A9">
        <w:rPr>
          <w:rFonts w:ascii="Bookman Old Style" w:hAnsi="Bookman Old Style"/>
          <w:color w:val="000000"/>
          <w:sz w:val="23"/>
          <w:szCs w:val="23"/>
        </w:rPr>
        <w:t xml:space="preserve">.................../00), </w:t>
      </w:r>
      <w:r w:rsidRPr="002301A9">
        <w:rPr>
          <w:rFonts w:ascii="Bookman Old Style" w:hAnsi="Bookman Old Style"/>
          <w:color w:val="000000"/>
          <w:sz w:val="16"/>
          <w:szCs w:val="16"/>
        </w:rPr>
        <w:t xml:space="preserve">(importo in lettere) </w:t>
      </w:r>
    </w:p>
    <w:p w14:paraId="19294E30" w14:textId="77777777" w:rsidR="00D4406B" w:rsidRPr="002301A9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dichiarando la propria intenzione di voler acquistare l’area in oggetto nello stato di fatto in cui si trova e di vincolarsi alla presente offerta. </w:t>
      </w:r>
    </w:p>
    <w:p w14:paraId="60A933A5" w14:textId="77777777" w:rsidR="00D4406B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</w:p>
    <w:p w14:paraId="562F2139" w14:textId="77777777" w:rsidR="00D4406B" w:rsidRPr="002301A9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Luogo e data, ................................................ </w:t>
      </w:r>
    </w:p>
    <w:p w14:paraId="691A7134" w14:textId="77777777" w:rsidR="00D4406B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</w:p>
    <w:p w14:paraId="3675CE81" w14:textId="77777777" w:rsidR="00D4406B" w:rsidRPr="002301A9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Firma </w:t>
      </w:r>
    </w:p>
    <w:p w14:paraId="607FF2F1" w14:textId="77777777" w:rsidR="00D4406B" w:rsidRPr="002301A9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...................................................... </w:t>
      </w:r>
    </w:p>
    <w:p w14:paraId="2797FDB7" w14:textId="77777777" w:rsidR="00D4406B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</w:p>
    <w:p w14:paraId="0CED1A1E" w14:textId="77777777" w:rsidR="00D4406B" w:rsidRPr="002301A9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ALLEGA: </w:t>
      </w:r>
    </w:p>
    <w:p w14:paraId="7F0FB30E" w14:textId="77777777" w:rsidR="00D4406B" w:rsidRPr="002301A9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- copia fotostatica di un valido documento di identità del sottoscrittore; </w:t>
      </w:r>
    </w:p>
    <w:p w14:paraId="18552F34" w14:textId="77777777" w:rsidR="00D4406B" w:rsidRPr="002301A9" w:rsidRDefault="00D4406B" w:rsidP="00D4406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3"/>
          <w:szCs w:val="23"/>
        </w:rPr>
      </w:pPr>
      <w:r w:rsidRPr="002301A9">
        <w:rPr>
          <w:rFonts w:ascii="Bookman Old Style" w:hAnsi="Bookman Old Style"/>
          <w:color w:val="000000"/>
          <w:sz w:val="23"/>
          <w:szCs w:val="23"/>
        </w:rPr>
        <w:t xml:space="preserve">- copia della quietanza di versamento della cauzione; </w:t>
      </w:r>
    </w:p>
    <w:p w14:paraId="17008EF9" w14:textId="77777777" w:rsidR="00D4406B" w:rsidRDefault="00D4406B" w:rsidP="00D4406B">
      <w:pPr>
        <w:jc w:val="both"/>
        <w:rPr>
          <w:rFonts w:ascii="Bookman Old Style" w:hAnsi="Bookman Old Style"/>
          <w:color w:val="000000"/>
          <w:sz w:val="23"/>
          <w:szCs w:val="23"/>
        </w:rPr>
      </w:pPr>
      <w:r w:rsidRPr="00BB3B45">
        <w:rPr>
          <w:rFonts w:ascii="Bookman Old Style" w:hAnsi="Bookman Old Style"/>
          <w:color w:val="000000"/>
          <w:sz w:val="23"/>
          <w:szCs w:val="23"/>
        </w:rPr>
        <w:t>- (eventualmente) originale o copia conforme all’originale della procura.</w:t>
      </w:r>
    </w:p>
    <w:p w14:paraId="0B7998F6" w14:textId="77777777" w:rsidR="00D4406B" w:rsidRPr="00BB3B45" w:rsidRDefault="00D4406B" w:rsidP="00D4406B">
      <w:pPr>
        <w:jc w:val="both"/>
        <w:rPr>
          <w:rFonts w:ascii="Bookman Old Style" w:hAnsi="Bookman Old Style"/>
          <w:sz w:val="22"/>
          <w:szCs w:val="22"/>
        </w:rPr>
      </w:pPr>
    </w:p>
    <w:p w14:paraId="135FCDA6" w14:textId="77777777" w:rsidR="00995CC2" w:rsidRDefault="00995CC2"/>
    <w:sectPr w:rsidR="00995CC2" w:rsidSect="00D4406B">
      <w:pgSz w:w="11906" w:h="16838"/>
      <w:pgMar w:top="993" w:right="1134" w:bottom="709" w:left="1134" w:header="720" w:footer="6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6B"/>
    <w:rsid w:val="00180CD6"/>
    <w:rsid w:val="007D5542"/>
    <w:rsid w:val="00995CC2"/>
    <w:rsid w:val="00D4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73BF1A"/>
  <w15:chartTrackingRefBased/>
  <w15:docId w15:val="{0137A8E3-6A6C-493F-932E-4B4F6CB5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40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40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40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nhideWhenUsed/>
    <w:qFormat/>
    <w:rsid w:val="00D440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40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40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40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40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40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40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4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4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D44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40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40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40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40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40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40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D440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D44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D440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D44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40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40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40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440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4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40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4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Sei</dc:creator>
  <cp:keywords/>
  <dc:description/>
  <cp:lastModifiedBy>Office Sei</cp:lastModifiedBy>
  <cp:revision>1</cp:revision>
  <dcterms:created xsi:type="dcterms:W3CDTF">2024-10-02T07:45:00Z</dcterms:created>
  <dcterms:modified xsi:type="dcterms:W3CDTF">2024-10-02T07:48:00Z</dcterms:modified>
</cp:coreProperties>
</file>